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E934BB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37455">
        <w:rPr>
          <w:rFonts w:ascii="Century" w:hAnsi="Century"/>
          <w:b/>
          <w:sz w:val="32"/>
          <w:szCs w:val="36"/>
          <w:lang w:val="en-US"/>
        </w:rPr>
        <w:t>26/75-953</w:t>
      </w:r>
      <w:r w:rsidR="00E37455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CC1632" w:rsidRPr="00BE7893" w:rsidRDefault="00E934BB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E934BB">
        <w:rPr>
          <w:rFonts w:ascii="Century" w:hAnsi="Century"/>
          <w:b/>
          <w:sz w:val="24"/>
          <w:szCs w:val="24"/>
        </w:rPr>
        <w:t>Томашевському Ігорю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E934B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E934BB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E934BB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E934BB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E934BB">
        <w:rPr>
          <w:rFonts w:ascii="Century" w:hAnsi="Century"/>
          <w:sz w:val="24"/>
          <w:szCs w:val="24"/>
        </w:rPr>
        <w:t>Томашевському Ігорю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E934B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E934BB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E934BB">
        <w:rPr>
          <w:rFonts w:ascii="Century" w:hAnsi="Century"/>
          <w:sz w:val="24"/>
          <w:szCs w:val="24"/>
        </w:rPr>
        <w:t>Угрівського</w:t>
      </w:r>
      <w:proofErr w:type="spellEnd"/>
      <w:r w:rsidR="00E934BB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934BB">
        <w:rPr>
          <w:rFonts w:ascii="Century" w:hAnsi="Century"/>
          <w:sz w:val="24"/>
          <w:szCs w:val="24"/>
        </w:rPr>
        <w:t xml:space="preserve">ФОП </w:t>
      </w:r>
      <w:proofErr w:type="spellStart"/>
      <w:r w:rsidR="00E934BB">
        <w:rPr>
          <w:rFonts w:ascii="Century" w:hAnsi="Century"/>
          <w:sz w:val="24"/>
          <w:szCs w:val="24"/>
        </w:rPr>
        <w:t>Підгурський</w:t>
      </w:r>
      <w:proofErr w:type="spellEnd"/>
      <w:r w:rsidR="00E934BB">
        <w:rPr>
          <w:rFonts w:ascii="Century" w:hAnsi="Century"/>
          <w:sz w:val="24"/>
          <w:szCs w:val="24"/>
        </w:rPr>
        <w:t xml:space="preserve"> І.В.</w:t>
      </w:r>
      <w:r w:rsidR="00F74D57" w:rsidRPr="00BE78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E934BB">
        <w:rPr>
          <w:rFonts w:ascii="Century" w:hAnsi="Century"/>
          <w:bCs/>
          <w:sz w:val="24"/>
          <w:szCs w:val="24"/>
        </w:rPr>
        <w:t>0,9191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E934BB">
        <w:rPr>
          <w:rFonts w:ascii="Century" w:hAnsi="Century"/>
          <w:bCs/>
          <w:sz w:val="24"/>
          <w:szCs w:val="24"/>
        </w:rPr>
        <w:t>4620988000:17:000:0243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934B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E934BB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934BB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E934BB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E934BB">
        <w:rPr>
          <w:rFonts w:ascii="Century" w:hAnsi="Century"/>
          <w:bCs/>
          <w:sz w:val="24"/>
          <w:szCs w:val="24"/>
        </w:rPr>
        <w:t>0,9191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E934BB">
        <w:rPr>
          <w:rFonts w:ascii="Century" w:hAnsi="Century"/>
          <w:bCs/>
          <w:sz w:val="24"/>
          <w:szCs w:val="24"/>
        </w:rPr>
        <w:t>4620988000:17:000:0243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934B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E934BB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934BB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E934BB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BA" w:rsidRDefault="002C42BA" w:rsidP="00381483">
      <w:pPr>
        <w:spacing w:after="0" w:line="240" w:lineRule="auto"/>
      </w:pPr>
      <w:r>
        <w:separator/>
      </w:r>
    </w:p>
  </w:endnote>
  <w:endnote w:type="continuationSeparator" w:id="0">
    <w:p w:rsidR="002C42BA" w:rsidRDefault="002C42B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BA" w:rsidRDefault="002C42BA" w:rsidP="00381483">
      <w:pPr>
        <w:spacing w:after="0" w:line="240" w:lineRule="auto"/>
      </w:pPr>
      <w:r>
        <w:separator/>
      </w:r>
    </w:p>
  </w:footnote>
  <w:footnote w:type="continuationSeparator" w:id="0">
    <w:p w:rsidR="002C42BA" w:rsidRDefault="002C42B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68BF"/>
    <w:rsid w:val="001F0744"/>
    <w:rsid w:val="002C42BA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37455"/>
    <w:rsid w:val="00E51570"/>
    <w:rsid w:val="00E5194A"/>
    <w:rsid w:val="00E567AA"/>
    <w:rsid w:val="00E70450"/>
    <w:rsid w:val="00E934BB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DC4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2026-04-24T07:03:00Z</dcterms:modified>
</cp:coreProperties>
</file>